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928F" w14:textId="77777777" w:rsidR="009A4715" w:rsidRDefault="001D789A">
      <w:pPr>
        <w:ind w:left="2160" w:firstLine="720"/>
        <w:rPr>
          <w:b/>
          <w:bCs/>
          <w:sz w:val="40"/>
          <w:szCs w:val="40"/>
        </w:rPr>
      </w:pPr>
      <w:bookmarkStart w:id="0" w:name="_Hlk176786429"/>
      <w:r>
        <w:rPr>
          <w:rFonts w:ascii="Calibri"/>
          <w:b/>
          <w:bCs/>
          <w:sz w:val="40"/>
          <w:szCs w:val="40"/>
        </w:rPr>
        <w:t>MANDLA JONATHAN BHUDA</w:t>
      </w:r>
    </w:p>
    <w:bookmarkEnd w:id="0"/>
    <w:p w14:paraId="12FB5DDB" w14:textId="77777777" w:rsidR="009A4715" w:rsidRDefault="001D789A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Enkeldoornoog C, Kwamhlanga 1022, Mpumalanga |</w:t>
      </w:r>
      <w:hyperlink r:id="rId8">
        <w:r>
          <w:rPr>
            <w:rStyle w:val="Hyperlink"/>
            <w:rFonts w:ascii="Calibri"/>
            <w:color w:val="0563C1"/>
            <w:sz w:val="24"/>
            <w:szCs w:val="24"/>
          </w:rPr>
          <w:t>mandlabhuda68@gmail.com</w:t>
        </w:r>
      </w:hyperlink>
      <w:r>
        <w:rPr>
          <w:rFonts w:ascii="Calibri"/>
          <w:sz w:val="24"/>
          <w:szCs w:val="24"/>
        </w:rPr>
        <w:t>|0827325656</w:t>
      </w:r>
    </w:p>
    <w:p w14:paraId="504C4F3C" w14:textId="77777777" w:rsidR="009A4715" w:rsidRDefault="009A4715">
      <w:pPr>
        <w:rPr>
          <w:b/>
          <w:bCs/>
          <w:sz w:val="28"/>
          <w:szCs w:val="28"/>
          <w:u w:val="single"/>
        </w:rPr>
      </w:pPr>
    </w:p>
    <w:p w14:paraId="1A887EE0" w14:textId="77777777" w:rsidR="009A4715" w:rsidRDefault="001D789A">
      <w:pPr>
        <w:rPr>
          <w:b/>
          <w:bCs/>
          <w:sz w:val="28"/>
          <w:szCs w:val="28"/>
          <w:u w:val="single"/>
        </w:rPr>
      </w:pPr>
      <w:r>
        <w:rPr>
          <w:rFonts w:ascii="Calibri"/>
          <w:b/>
          <w:bCs/>
          <w:sz w:val="28"/>
          <w:szCs w:val="28"/>
          <w:u w:val="single"/>
        </w:rPr>
        <w:t>PROFESSIONAL SUMMARY</w:t>
      </w:r>
    </w:p>
    <w:p w14:paraId="01781532" w14:textId="48972096" w:rsidR="009A4715" w:rsidRDefault="001D789A">
      <w:pPr>
        <w:rPr>
          <w:sz w:val="24"/>
          <w:szCs w:val="24"/>
        </w:rPr>
      </w:pPr>
      <w:r>
        <w:rPr>
          <w:rFonts w:ascii="Calibri"/>
          <w:bCs/>
          <w:sz w:val="24"/>
          <w:szCs w:val="24"/>
        </w:rPr>
        <w:t xml:space="preserve">Motivated and hardworking aspiring Electrician with strong foundational knowledge in Electrical Engineering, holding </w:t>
      </w:r>
      <w:r w:rsidR="00676E57">
        <w:rPr>
          <w:rFonts w:ascii="Calibri"/>
          <w:bCs/>
          <w:sz w:val="24"/>
          <w:szCs w:val="24"/>
        </w:rPr>
        <w:t>N3</w:t>
      </w:r>
      <w:r>
        <w:rPr>
          <w:rFonts w:ascii="Calibri"/>
          <w:bCs/>
          <w:sz w:val="24"/>
          <w:szCs w:val="24"/>
        </w:rPr>
        <w:t xml:space="preserve"> certification. Eager to gain practical experience through the Electrician </w:t>
      </w:r>
      <w:r w:rsidR="00676E57">
        <w:rPr>
          <w:rFonts w:ascii="Calibri"/>
          <w:bCs/>
          <w:sz w:val="24"/>
          <w:szCs w:val="24"/>
        </w:rPr>
        <w:t>Apprenticeship</w:t>
      </w:r>
      <w:r>
        <w:rPr>
          <w:rFonts w:ascii="Calibri"/>
          <w:bCs/>
          <w:sz w:val="24"/>
          <w:szCs w:val="24"/>
        </w:rPr>
        <w:t xml:space="preserve"> opportunity at </w:t>
      </w:r>
      <w:r w:rsidR="00365622">
        <w:rPr>
          <w:rFonts w:ascii="Calibri"/>
          <w:bCs/>
          <w:sz w:val="24"/>
          <w:szCs w:val="24"/>
        </w:rPr>
        <w:t>PNG Power Ttd</w:t>
      </w:r>
      <w:r>
        <w:rPr>
          <w:rFonts w:ascii="Calibri"/>
          <w:bCs/>
          <w:sz w:val="24"/>
          <w:szCs w:val="24"/>
        </w:rPr>
        <w:t xml:space="preserve">. Passionate about hands-on learning, safety practices, and contributing to team-based projects in the electrical field. </w:t>
      </w:r>
      <w:r w:rsidR="002A27D3">
        <w:rPr>
          <w:rFonts w:ascii="Calibri"/>
          <w:noProof/>
          <w:sz w:val="24"/>
          <w:szCs w:val="24"/>
        </w:rPr>
      </w:r>
      <w:r w:rsidR="002A27D3">
        <w:rPr>
          <w:rFonts w:ascii="Calibri"/>
          <w:noProof/>
          <w:sz w:val="24"/>
          <w:szCs w:val="24"/>
        </w:rPr>
        <w:pict w14:anchorId="2A14C220">
          <v:rect id="_x0000_i1025" style="width:0;height:1.5pt;mso-position-horizontal-relative:char" o:hralign="center" o:bullet="t" o:hrstd="t" o:hr="t" fillcolor="#a0a0a0" stroked="f"/>
        </w:pict>
      </w:r>
    </w:p>
    <w:p w14:paraId="76D1CD04" w14:textId="77777777" w:rsidR="009A4715" w:rsidRDefault="001D789A">
      <w:pPr>
        <w:rPr>
          <w:b/>
          <w:bCs/>
          <w:sz w:val="28"/>
          <w:szCs w:val="28"/>
          <w:u w:val="single"/>
        </w:rPr>
      </w:pPr>
      <w:r>
        <w:rPr>
          <w:rFonts w:ascii="Calibri"/>
          <w:b/>
          <w:bCs/>
          <w:sz w:val="28"/>
          <w:szCs w:val="28"/>
          <w:u w:val="single"/>
        </w:rPr>
        <w:t>EDUCATION</w:t>
      </w:r>
    </w:p>
    <w:p w14:paraId="69B318F3" w14:textId="77777777" w:rsidR="009A4715" w:rsidRDefault="001D789A">
      <w:pPr>
        <w:ind w:right="-630"/>
        <w:rPr>
          <w:b/>
          <w:bCs/>
          <w:sz w:val="24"/>
          <w:szCs w:val="24"/>
        </w:rPr>
      </w:pPr>
      <w:r>
        <w:rPr>
          <w:rFonts w:ascii="Calibri"/>
          <w:b/>
          <w:bCs/>
          <w:sz w:val="24"/>
          <w:szCs w:val="24"/>
        </w:rPr>
        <w:t xml:space="preserve">N3 Certificate </w:t>
      </w:r>
      <w:r>
        <w:rPr>
          <w:rFonts w:ascii="Calibri"/>
          <w:b/>
          <w:bCs/>
          <w:sz w:val="24"/>
          <w:szCs w:val="24"/>
        </w:rPr>
        <w:t>–</w:t>
      </w:r>
      <w:r>
        <w:rPr>
          <w:rFonts w:ascii="Calibri"/>
          <w:b/>
          <w:bCs/>
          <w:sz w:val="24"/>
          <w:szCs w:val="24"/>
        </w:rPr>
        <w:t xml:space="preserve"> Electrical Engineering</w:t>
      </w:r>
      <w:r>
        <w:rPr>
          <w:rFonts w:ascii="Calibri"/>
          <w:bCs/>
          <w:sz w:val="24"/>
          <w:szCs w:val="24"/>
        </w:rPr>
        <w:t xml:space="preserve"> | NKANGALA TVET COLLEGE </w:t>
      </w:r>
    </w:p>
    <w:p w14:paraId="16D1094E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Completed: 2024</w:t>
      </w:r>
    </w:p>
    <w:p w14:paraId="6C5EC5CE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 xml:space="preserve">- Modules: Electro-Technology, Engineering Science, Industrial Electronics, Mathematics </w:t>
      </w:r>
    </w:p>
    <w:p w14:paraId="0AD77330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- Gained deeper understanding of complex electrical systems and industrial applications</w:t>
      </w:r>
    </w:p>
    <w:p w14:paraId="066ABBF4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/>
          <w:bCs/>
          <w:sz w:val="24"/>
          <w:szCs w:val="24"/>
        </w:rPr>
        <w:t xml:space="preserve">N2 Certificate </w:t>
      </w:r>
      <w:r>
        <w:rPr>
          <w:rFonts w:ascii="Calibri"/>
          <w:b/>
          <w:bCs/>
          <w:sz w:val="24"/>
          <w:szCs w:val="24"/>
        </w:rPr>
        <w:t>–</w:t>
      </w:r>
      <w:r>
        <w:rPr>
          <w:rFonts w:ascii="Calibri"/>
          <w:b/>
          <w:bCs/>
          <w:sz w:val="24"/>
          <w:szCs w:val="24"/>
        </w:rPr>
        <w:t xml:space="preserve"> Electrical Engineering</w:t>
      </w:r>
      <w:r>
        <w:rPr>
          <w:rFonts w:ascii="Calibri"/>
          <w:bCs/>
          <w:sz w:val="24"/>
          <w:szCs w:val="24"/>
        </w:rPr>
        <w:t xml:space="preserve"> | NKANGALA TVET COLLEGE </w:t>
      </w:r>
    </w:p>
    <w:p w14:paraId="47B92601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Completed: 2023</w:t>
      </w:r>
    </w:p>
    <w:p w14:paraId="24F3CE34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 xml:space="preserve">- Modules: Electrical Trade Theory, Engineering Science, Industrial Electronics, Mathematics </w:t>
      </w:r>
    </w:p>
    <w:p w14:paraId="383A7290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- Built essential knowledge in trade theory and practical circuit analysis</w:t>
      </w:r>
    </w:p>
    <w:p w14:paraId="3549D7B4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/>
          <w:bCs/>
          <w:sz w:val="24"/>
          <w:szCs w:val="24"/>
        </w:rPr>
        <w:t>National Senior Certificate (Grade 12</w:t>
      </w:r>
      <w:r>
        <w:rPr>
          <w:rFonts w:ascii="Calibri"/>
          <w:bCs/>
          <w:sz w:val="24"/>
          <w:szCs w:val="24"/>
        </w:rPr>
        <w:t>) | MUSA SECONDARY SCHOOL</w:t>
      </w:r>
    </w:p>
    <w:p w14:paraId="6CE4E29D" w14:textId="77777777" w:rsidR="009A4715" w:rsidRDefault="001D789A">
      <w:pPr>
        <w:ind w:right="-630"/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Completed: 2022</w:t>
      </w:r>
    </w:p>
    <w:p w14:paraId="23D69327" w14:textId="77777777" w:rsidR="009A4715" w:rsidRDefault="001D789A">
      <w:pPr>
        <w:ind w:right="-630"/>
        <w:rPr>
          <w:b/>
          <w:sz w:val="24"/>
          <w:szCs w:val="24"/>
        </w:rPr>
      </w:pPr>
      <w:r>
        <w:rPr>
          <w:rFonts w:ascii="Calibri"/>
          <w:bCs/>
          <w:sz w:val="24"/>
          <w:szCs w:val="24"/>
        </w:rPr>
        <w:t xml:space="preserve">- Subjects: Mathematics, Physical Science, Life Science, Geography </w:t>
      </w:r>
      <w:r>
        <w:rPr>
          <w:rFonts w:ascii="Calibri"/>
          <w:bCs/>
          <w:sz w:val="24"/>
          <w:szCs w:val="24"/>
        </w:rPr>
        <w:tab/>
      </w:r>
      <w:r>
        <w:rPr>
          <w:rFonts w:ascii="Calibri"/>
          <w:bCs/>
          <w:sz w:val="24"/>
          <w:szCs w:val="24"/>
        </w:rPr>
        <w:tab/>
      </w:r>
      <w:r>
        <w:rPr>
          <w:rFonts w:ascii="Calibri"/>
          <w:bCs/>
          <w:sz w:val="24"/>
          <w:szCs w:val="24"/>
        </w:rPr>
        <w:tab/>
      </w:r>
      <w:r>
        <w:rPr>
          <w:rFonts w:ascii="Calibri"/>
          <w:bCs/>
          <w:sz w:val="24"/>
          <w:szCs w:val="24"/>
        </w:rPr>
        <w:tab/>
      </w:r>
      <w:r>
        <w:rPr>
          <w:rFonts w:ascii="Calibri"/>
          <w:bCs/>
          <w:sz w:val="24"/>
          <w:szCs w:val="24"/>
        </w:rPr>
        <w:tab/>
        <w:t xml:space="preserve">        </w:t>
      </w:r>
    </w:p>
    <w:p w14:paraId="79D80B38" w14:textId="77777777" w:rsidR="009A4715" w:rsidRDefault="002A27D3">
      <w:pPr>
        <w:rPr>
          <w:sz w:val="24"/>
          <w:szCs w:val="24"/>
        </w:rPr>
      </w:pPr>
      <w:r>
        <w:rPr>
          <w:rFonts w:ascii="Calibri"/>
          <w:noProof/>
          <w:sz w:val="24"/>
          <w:szCs w:val="24"/>
        </w:rPr>
      </w:r>
      <w:r w:rsidR="002A27D3">
        <w:rPr>
          <w:rFonts w:ascii="Calibri"/>
          <w:noProof/>
          <w:sz w:val="24"/>
          <w:szCs w:val="24"/>
        </w:rPr>
        <w:pict w14:anchorId="015045A4">
          <v:rect id="_x0000_i1026" style="width:0;height:1.5pt;mso-position-horizontal-relative:char" o:hralign="center" o:bullet="t" o:hrstd="t" o:hr="t" fillcolor="#a0a0a0" stroked="f"/>
        </w:pict>
      </w:r>
    </w:p>
    <w:p w14:paraId="70334B31" w14:textId="77777777" w:rsidR="009A4715" w:rsidRDefault="001D789A">
      <w:pPr>
        <w:rPr>
          <w:b/>
          <w:bCs/>
          <w:sz w:val="28"/>
          <w:szCs w:val="28"/>
          <w:u w:val="single"/>
        </w:rPr>
      </w:pPr>
      <w:r>
        <w:rPr>
          <w:rFonts w:ascii="Calibri"/>
          <w:b/>
          <w:bCs/>
          <w:sz w:val="28"/>
          <w:szCs w:val="28"/>
          <w:u w:val="single"/>
        </w:rPr>
        <w:t>SKILLS</w:t>
      </w:r>
    </w:p>
    <w:p w14:paraId="7AD88D8F" w14:textId="77777777" w:rsidR="009A4715" w:rsidRDefault="001D789A">
      <w:pPr>
        <w:rPr>
          <w:rStyle w:val="fontstyle21"/>
        </w:rPr>
      </w:pPr>
      <w:r>
        <w:rPr>
          <w:rStyle w:val="fontstyle01"/>
          <w:rFonts w:ascii="Symbol"/>
        </w:rPr>
        <w:sym w:font="Symbol" w:char="F0B7"/>
      </w:r>
      <w:r>
        <w:rPr>
          <w:rStyle w:val="fontstyle01"/>
        </w:rPr>
        <w:sym w:font="SymbolMT" w:char="0020"/>
      </w:r>
      <w:r>
        <w:rPr>
          <w:rStyle w:val="fontstyle21"/>
        </w:rPr>
        <w:t>Time Management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rFonts w:ascii="Symbol"/>
        </w:rPr>
        <w:sym w:font="Symbol" w:char="F0B7"/>
      </w:r>
      <w:r>
        <w:rPr>
          <w:rStyle w:val="fontstyle01"/>
        </w:rPr>
        <w:sym w:font="SymbolMT" w:char="0020"/>
      </w:r>
      <w:r>
        <w:rPr>
          <w:rStyle w:val="fontstyle21"/>
        </w:rPr>
        <w:t>Critical Thinking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rFonts w:ascii="Symbol"/>
        </w:rPr>
        <w:sym w:font="Symbol" w:char="F0B7"/>
      </w:r>
      <w:r>
        <w:rPr>
          <w:rStyle w:val="fontstyle01"/>
        </w:rPr>
        <w:sym w:font="SymbolMT" w:char="0020"/>
      </w:r>
      <w:r>
        <w:rPr>
          <w:rStyle w:val="fontstyle21"/>
        </w:rPr>
        <w:t>Problem-Solving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rFonts w:ascii="Symbol"/>
        </w:rPr>
        <w:sym w:font="Symbol" w:char="F0B7"/>
      </w:r>
      <w:r>
        <w:rPr>
          <w:rStyle w:val="fontstyle01"/>
        </w:rPr>
        <w:sym w:font="SymbolMT" w:char="0020"/>
      </w:r>
      <w:r>
        <w:rPr>
          <w:rStyle w:val="fontstyle21"/>
        </w:rPr>
        <w:t>Adaptability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rFonts w:ascii="Symbol"/>
        </w:rPr>
        <w:sym w:font="Symbol" w:char="F0B7"/>
      </w:r>
      <w:r>
        <w:rPr>
          <w:rStyle w:val="fontstyle01"/>
        </w:rPr>
        <w:sym w:font="SymbolMT" w:char="0020"/>
      </w:r>
      <w:r>
        <w:rPr>
          <w:rStyle w:val="fontstyle21"/>
        </w:rPr>
        <w:t>Communication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rFonts w:ascii="Symbol"/>
        </w:rPr>
        <w:sym w:font="Symbol" w:char="F0B7"/>
      </w:r>
      <w:r>
        <w:rPr>
          <w:rStyle w:val="fontstyle01"/>
        </w:rPr>
        <w:sym w:font="SymbolMT" w:char="0020"/>
      </w:r>
      <w:r>
        <w:rPr>
          <w:rStyle w:val="fontstyle21"/>
        </w:rPr>
        <w:t>Teamwork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rFonts w:ascii="Symbol"/>
        </w:rPr>
        <w:sym w:font="Symbol" w:char="F0B7"/>
      </w:r>
      <w:r>
        <w:rPr>
          <w:rStyle w:val="fontstyle01"/>
        </w:rPr>
        <w:sym w:font="SymbolMT" w:char="0020"/>
      </w:r>
      <w:r>
        <w:rPr>
          <w:rStyle w:val="fontstyle21"/>
        </w:rPr>
        <w:t>Open-Mindedness</w:t>
      </w:r>
    </w:p>
    <w:p w14:paraId="60BBA367" w14:textId="77777777" w:rsidR="009A4715" w:rsidRDefault="009A4715">
      <w:pPr>
        <w:rPr>
          <w:b/>
          <w:bCs/>
          <w:sz w:val="24"/>
          <w:szCs w:val="24"/>
        </w:rPr>
      </w:pPr>
    </w:p>
    <w:p w14:paraId="19789B62" w14:textId="77777777" w:rsidR="009A4715" w:rsidRDefault="001D789A">
      <w:pPr>
        <w:rPr>
          <w:sz w:val="24"/>
          <w:szCs w:val="24"/>
        </w:rPr>
        <w:sectPr w:rsidR="009A4715" w:rsidSect="00D50F7A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Calibri"/>
          <w:b/>
          <w:bCs/>
          <w:sz w:val="24"/>
          <w:szCs w:val="24"/>
        </w:rPr>
        <w:t xml:space="preserve">Languages: </w:t>
      </w:r>
      <w:r>
        <w:rPr>
          <w:rFonts w:ascii="Calibri"/>
          <w:sz w:val="24"/>
          <w:szCs w:val="24"/>
        </w:rPr>
        <w:t>good in speaking, writing and reading.</w:t>
      </w:r>
    </w:p>
    <w:p w14:paraId="42EDC6D5" w14:textId="77777777" w:rsidR="009A4715" w:rsidRDefault="001D789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English</w:t>
      </w:r>
    </w:p>
    <w:p w14:paraId="36F1B71D" w14:textId="77777777" w:rsidR="009A4715" w:rsidRDefault="001D789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IsiNdebele</w:t>
      </w:r>
    </w:p>
    <w:p w14:paraId="720AB64A" w14:textId="77777777" w:rsidR="009A4715" w:rsidRDefault="001D789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Zulu</w:t>
      </w:r>
    </w:p>
    <w:p w14:paraId="20001E29" w14:textId="77777777" w:rsidR="009A4715" w:rsidRDefault="001D789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rFonts w:ascii="Calibri"/>
          <w:bCs/>
          <w:sz w:val="24"/>
          <w:szCs w:val="24"/>
        </w:rPr>
        <w:t>Sepedi</w:t>
      </w:r>
    </w:p>
    <w:p w14:paraId="3F91C650" w14:textId="77777777" w:rsidR="009A4715" w:rsidRDefault="002A27D3">
      <w:pPr>
        <w:rPr>
          <w:b/>
          <w:bCs/>
          <w:sz w:val="24"/>
          <w:szCs w:val="24"/>
        </w:rPr>
      </w:pPr>
      <w:r>
        <w:rPr>
          <w:rFonts w:ascii="Calibri"/>
          <w:noProof/>
          <w:sz w:val="24"/>
          <w:szCs w:val="24"/>
        </w:rPr>
      </w:r>
      <w:r w:rsidR="002A27D3">
        <w:rPr>
          <w:rFonts w:ascii="Calibri"/>
          <w:noProof/>
          <w:sz w:val="24"/>
          <w:szCs w:val="24"/>
        </w:rPr>
        <w:pict w14:anchorId="515E01CE">
          <v:rect id="_x0000_i1027" style="width:0;height:1.5pt;mso-position-horizontal-relative:char" o:hralign="center" o:bullet="t" o:hrstd="t" o:hr="t" fillcolor="#a0a0a0" stroked="f"/>
        </w:pict>
      </w:r>
    </w:p>
    <w:p w14:paraId="5671C679" w14:textId="77777777" w:rsidR="009A4715" w:rsidRDefault="001D789A">
      <w:pPr>
        <w:rPr>
          <w:b/>
          <w:bCs/>
          <w:sz w:val="28"/>
          <w:szCs w:val="28"/>
          <w:u w:val="single"/>
        </w:rPr>
      </w:pPr>
      <w:r>
        <w:rPr>
          <w:rFonts w:ascii="Calibri"/>
          <w:b/>
          <w:bCs/>
          <w:sz w:val="28"/>
          <w:szCs w:val="28"/>
          <w:u w:val="single"/>
        </w:rPr>
        <w:t>REFERENCES</w:t>
      </w:r>
    </w:p>
    <w:p w14:paraId="65D800DF" w14:textId="77777777" w:rsidR="009A4715" w:rsidRDefault="001D789A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/>
          <w:b/>
          <w:bCs/>
          <w:color w:val="000000"/>
          <w:sz w:val="24"/>
          <w:szCs w:val="24"/>
        </w:rPr>
        <w:t xml:space="preserve">Contact Person: </w:t>
      </w:r>
      <w:r>
        <w:rPr>
          <w:rFonts w:ascii="Calibri" w:hAnsi="Calibri" w:cs="Calibri"/>
          <w:color w:val="000000"/>
          <w:sz w:val="24"/>
          <w:szCs w:val="24"/>
        </w:rPr>
        <w:t xml:space="preserve">Mr M.S Skosana (Lecture) </w:t>
      </w:r>
      <w:r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  <w:szCs w:val="24"/>
        </w:rPr>
        <w:t xml:space="preserve">Contact numbers: </w:t>
      </w:r>
      <w:r>
        <w:rPr>
          <w:rFonts w:ascii="Calibri" w:hAnsi="Calibri" w:cs="Calibri"/>
          <w:color w:val="000000"/>
          <w:sz w:val="24"/>
          <w:szCs w:val="24"/>
        </w:rPr>
        <w:t>083 255 0864</w:t>
      </w:r>
      <w:r>
        <w:rPr>
          <w:rFonts w:ascii="Calibri" w:hAnsi="Calibri" w:cs="Calibri"/>
          <w:color w:val="000000"/>
        </w:rPr>
        <w:br/>
      </w:r>
    </w:p>
    <w:p w14:paraId="2AA660F3" w14:textId="77777777" w:rsidR="009A4715" w:rsidRDefault="001D789A">
      <w:pPr>
        <w:pStyle w:val="ListParagraph"/>
        <w:rPr>
          <w:sz w:val="24"/>
          <w:szCs w:val="24"/>
        </w:rPr>
      </w:pPr>
      <w:r>
        <w:rPr>
          <w:rFonts w:ascii="Calibri"/>
          <w:sz w:val="24"/>
          <w:szCs w:val="24"/>
        </w:rPr>
        <w:br/>
      </w:r>
    </w:p>
    <w:sectPr w:rsidR="009A4715" w:rsidSect="004674B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03D4" w14:textId="77777777" w:rsidR="00124F18" w:rsidRDefault="00124F18" w:rsidP="009E2EBB">
      <w:r>
        <w:separator/>
      </w:r>
    </w:p>
  </w:endnote>
  <w:endnote w:type="continuationSeparator" w:id="0">
    <w:p w14:paraId="135B77C7" w14:textId="77777777" w:rsidR="00124F18" w:rsidRDefault="00124F18" w:rsidP="009E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ymbolMT">
    <w:altName w:val="Times New Roman"/>
    <w:charset w:val="00"/>
    <w:family w:val="roman"/>
    <w:notTrueType/>
    <w:pitch w:val="default"/>
  </w:font>
  <w:font w:name="TimesNewRomanPSMT">
    <w:altName w:val="Times New Roman"/>
    <w:charset w:val="00"/>
    <w:family w:val="roman"/>
    <w:notTrueType/>
    <w:pitch w:val="default"/>
  </w:font>
  <w:font w:name="Calibri-Bold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9FB7" w14:textId="77777777" w:rsidR="00124F18" w:rsidRDefault="00124F18" w:rsidP="009E2EBB">
      <w:r>
        <w:separator/>
      </w:r>
    </w:p>
  </w:footnote>
  <w:footnote w:type="continuationSeparator" w:id="0">
    <w:p w14:paraId="51D7D78E" w14:textId="77777777" w:rsidR="00124F18" w:rsidRDefault="00124F18" w:rsidP="009E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2ACB"/>
    <w:multiLevelType w:val="hybridMultilevel"/>
    <w:tmpl w:val="E8E6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7B37"/>
    <w:multiLevelType w:val="hybridMultilevel"/>
    <w:tmpl w:val="9C2E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57DB"/>
    <w:multiLevelType w:val="hybridMultilevel"/>
    <w:tmpl w:val="459A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147D"/>
    <w:multiLevelType w:val="hybridMultilevel"/>
    <w:tmpl w:val="6B1C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08D3"/>
    <w:multiLevelType w:val="hybridMultilevel"/>
    <w:tmpl w:val="8B20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64CFB"/>
    <w:multiLevelType w:val="hybridMultilevel"/>
    <w:tmpl w:val="DC54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25EE8"/>
    <w:multiLevelType w:val="hybridMultilevel"/>
    <w:tmpl w:val="7C4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96765"/>
    <w:multiLevelType w:val="hybridMultilevel"/>
    <w:tmpl w:val="AC3C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C6361"/>
    <w:multiLevelType w:val="hybridMultilevel"/>
    <w:tmpl w:val="8CF0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7A3F"/>
    <w:multiLevelType w:val="hybridMultilevel"/>
    <w:tmpl w:val="1D72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B2F0A"/>
    <w:multiLevelType w:val="hybridMultilevel"/>
    <w:tmpl w:val="BC66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0D9"/>
    <w:multiLevelType w:val="hybridMultilevel"/>
    <w:tmpl w:val="B792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89892">
    <w:abstractNumId w:val="0"/>
  </w:num>
  <w:num w:numId="2" w16cid:durableId="1497651672">
    <w:abstractNumId w:val="4"/>
  </w:num>
  <w:num w:numId="3" w16cid:durableId="2136555857">
    <w:abstractNumId w:val="3"/>
  </w:num>
  <w:num w:numId="4" w16cid:durableId="2145348357">
    <w:abstractNumId w:val="9"/>
  </w:num>
  <w:num w:numId="5" w16cid:durableId="600794853">
    <w:abstractNumId w:val="8"/>
  </w:num>
  <w:num w:numId="6" w16cid:durableId="539324833">
    <w:abstractNumId w:val="1"/>
  </w:num>
  <w:num w:numId="7" w16cid:durableId="436412467">
    <w:abstractNumId w:val="7"/>
  </w:num>
  <w:num w:numId="8" w16cid:durableId="1162433124">
    <w:abstractNumId w:val="11"/>
  </w:num>
  <w:num w:numId="9" w16cid:durableId="1750887301">
    <w:abstractNumId w:val="5"/>
  </w:num>
  <w:num w:numId="10" w16cid:durableId="321275292">
    <w:abstractNumId w:val="6"/>
  </w:num>
  <w:num w:numId="11" w16cid:durableId="189728834">
    <w:abstractNumId w:val="10"/>
  </w:num>
  <w:num w:numId="12" w16cid:durableId="154228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F4"/>
    <w:rsid w:val="000015E0"/>
    <w:rsid w:val="0000441C"/>
    <w:rsid w:val="0002398C"/>
    <w:rsid w:val="000642BD"/>
    <w:rsid w:val="00070185"/>
    <w:rsid w:val="000724E5"/>
    <w:rsid w:val="000763FE"/>
    <w:rsid w:val="00097D1C"/>
    <w:rsid w:val="000A5BD0"/>
    <w:rsid w:val="000C042F"/>
    <w:rsid w:val="000C315F"/>
    <w:rsid w:val="000D5473"/>
    <w:rsid w:val="000D5D9F"/>
    <w:rsid w:val="000E35E5"/>
    <w:rsid w:val="000F0E3E"/>
    <w:rsid w:val="00111D71"/>
    <w:rsid w:val="00124F18"/>
    <w:rsid w:val="00145C2A"/>
    <w:rsid w:val="00147A8B"/>
    <w:rsid w:val="00157360"/>
    <w:rsid w:val="00163C06"/>
    <w:rsid w:val="00175C05"/>
    <w:rsid w:val="00180E6B"/>
    <w:rsid w:val="00180EFC"/>
    <w:rsid w:val="00182621"/>
    <w:rsid w:val="00196321"/>
    <w:rsid w:val="001B00F4"/>
    <w:rsid w:val="001C6BD3"/>
    <w:rsid w:val="001D1D0B"/>
    <w:rsid w:val="001D789A"/>
    <w:rsid w:val="001E5DB7"/>
    <w:rsid w:val="001F39F8"/>
    <w:rsid w:val="00205C2B"/>
    <w:rsid w:val="00210523"/>
    <w:rsid w:val="00215A48"/>
    <w:rsid w:val="0022168E"/>
    <w:rsid w:val="002278B0"/>
    <w:rsid w:val="00235629"/>
    <w:rsid w:val="002458C3"/>
    <w:rsid w:val="00250104"/>
    <w:rsid w:val="00260A0F"/>
    <w:rsid w:val="00260D2D"/>
    <w:rsid w:val="002A27D3"/>
    <w:rsid w:val="002F4FAD"/>
    <w:rsid w:val="002F6193"/>
    <w:rsid w:val="00301DB0"/>
    <w:rsid w:val="00365622"/>
    <w:rsid w:val="0036600A"/>
    <w:rsid w:val="00367487"/>
    <w:rsid w:val="00373CC6"/>
    <w:rsid w:val="003A3FCA"/>
    <w:rsid w:val="003C2B2A"/>
    <w:rsid w:val="003C2BD9"/>
    <w:rsid w:val="003C50F3"/>
    <w:rsid w:val="003D3602"/>
    <w:rsid w:val="003F5856"/>
    <w:rsid w:val="003F755C"/>
    <w:rsid w:val="00426955"/>
    <w:rsid w:val="00430E76"/>
    <w:rsid w:val="00433DD4"/>
    <w:rsid w:val="00440224"/>
    <w:rsid w:val="00453E42"/>
    <w:rsid w:val="004674B8"/>
    <w:rsid w:val="0048496C"/>
    <w:rsid w:val="004A62A9"/>
    <w:rsid w:val="004C527F"/>
    <w:rsid w:val="004C7C52"/>
    <w:rsid w:val="004D02EC"/>
    <w:rsid w:val="004D04F3"/>
    <w:rsid w:val="004D260C"/>
    <w:rsid w:val="004E27B0"/>
    <w:rsid w:val="004F2C59"/>
    <w:rsid w:val="004F7F0D"/>
    <w:rsid w:val="00501843"/>
    <w:rsid w:val="00516134"/>
    <w:rsid w:val="0053311D"/>
    <w:rsid w:val="0056718C"/>
    <w:rsid w:val="00570EDB"/>
    <w:rsid w:val="00595829"/>
    <w:rsid w:val="005A22D2"/>
    <w:rsid w:val="005A38DD"/>
    <w:rsid w:val="005A3CB2"/>
    <w:rsid w:val="005B2FDA"/>
    <w:rsid w:val="005B64B3"/>
    <w:rsid w:val="00645A8B"/>
    <w:rsid w:val="00647ED9"/>
    <w:rsid w:val="0065641C"/>
    <w:rsid w:val="00657FCA"/>
    <w:rsid w:val="006630BE"/>
    <w:rsid w:val="00676E57"/>
    <w:rsid w:val="00684E34"/>
    <w:rsid w:val="0068634B"/>
    <w:rsid w:val="006B1791"/>
    <w:rsid w:val="006B417D"/>
    <w:rsid w:val="006C452F"/>
    <w:rsid w:val="006D160C"/>
    <w:rsid w:val="006D2C5E"/>
    <w:rsid w:val="006D2E2D"/>
    <w:rsid w:val="006E0FD7"/>
    <w:rsid w:val="0070537E"/>
    <w:rsid w:val="00725391"/>
    <w:rsid w:val="007269C6"/>
    <w:rsid w:val="007311DC"/>
    <w:rsid w:val="007377E7"/>
    <w:rsid w:val="00750129"/>
    <w:rsid w:val="00766077"/>
    <w:rsid w:val="0078751A"/>
    <w:rsid w:val="007974B0"/>
    <w:rsid w:val="007A181A"/>
    <w:rsid w:val="007E566B"/>
    <w:rsid w:val="008054F5"/>
    <w:rsid w:val="0080580F"/>
    <w:rsid w:val="008110A4"/>
    <w:rsid w:val="00836751"/>
    <w:rsid w:val="00853E1C"/>
    <w:rsid w:val="00870B8D"/>
    <w:rsid w:val="00873E02"/>
    <w:rsid w:val="008747EF"/>
    <w:rsid w:val="008B3FC0"/>
    <w:rsid w:val="008D7C98"/>
    <w:rsid w:val="008E7251"/>
    <w:rsid w:val="00903CBE"/>
    <w:rsid w:val="009243B1"/>
    <w:rsid w:val="00925686"/>
    <w:rsid w:val="00925AD2"/>
    <w:rsid w:val="00933CE6"/>
    <w:rsid w:val="00934A42"/>
    <w:rsid w:val="009377C4"/>
    <w:rsid w:val="00943DDF"/>
    <w:rsid w:val="009A4715"/>
    <w:rsid w:val="009B1A82"/>
    <w:rsid w:val="009D12B3"/>
    <w:rsid w:val="009E0BFB"/>
    <w:rsid w:val="009E2EBB"/>
    <w:rsid w:val="009E5C5B"/>
    <w:rsid w:val="009F3585"/>
    <w:rsid w:val="00A407C4"/>
    <w:rsid w:val="00A50C7C"/>
    <w:rsid w:val="00A7136E"/>
    <w:rsid w:val="00A87157"/>
    <w:rsid w:val="00A97FA1"/>
    <w:rsid w:val="00AA654F"/>
    <w:rsid w:val="00AA7024"/>
    <w:rsid w:val="00AC52A1"/>
    <w:rsid w:val="00AE01A5"/>
    <w:rsid w:val="00AF057E"/>
    <w:rsid w:val="00AF46D4"/>
    <w:rsid w:val="00B110C3"/>
    <w:rsid w:val="00B1323D"/>
    <w:rsid w:val="00B13D2D"/>
    <w:rsid w:val="00B16258"/>
    <w:rsid w:val="00B365E4"/>
    <w:rsid w:val="00B42417"/>
    <w:rsid w:val="00B62126"/>
    <w:rsid w:val="00B7430D"/>
    <w:rsid w:val="00B8004C"/>
    <w:rsid w:val="00B853AC"/>
    <w:rsid w:val="00BA043A"/>
    <w:rsid w:val="00BA6004"/>
    <w:rsid w:val="00BB6AC2"/>
    <w:rsid w:val="00BB72D0"/>
    <w:rsid w:val="00BC4E71"/>
    <w:rsid w:val="00C1041B"/>
    <w:rsid w:val="00C20FD4"/>
    <w:rsid w:val="00C27E64"/>
    <w:rsid w:val="00C41DF4"/>
    <w:rsid w:val="00C468DC"/>
    <w:rsid w:val="00C55259"/>
    <w:rsid w:val="00C55F43"/>
    <w:rsid w:val="00C7030D"/>
    <w:rsid w:val="00C709E9"/>
    <w:rsid w:val="00C90E74"/>
    <w:rsid w:val="00CA2B94"/>
    <w:rsid w:val="00CA5745"/>
    <w:rsid w:val="00CE55CF"/>
    <w:rsid w:val="00D0066F"/>
    <w:rsid w:val="00D0488B"/>
    <w:rsid w:val="00D125EB"/>
    <w:rsid w:val="00D14647"/>
    <w:rsid w:val="00D50F7A"/>
    <w:rsid w:val="00D57611"/>
    <w:rsid w:val="00D9672D"/>
    <w:rsid w:val="00D9794E"/>
    <w:rsid w:val="00DB66D3"/>
    <w:rsid w:val="00DB7CFC"/>
    <w:rsid w:val="00DE75D8"/>
    <w:rsid w:val="00E54735"/>
    <w:rsid w:val="00E658ED"/>
    <w:rsid w:val="00E74B66"/>
    <w:rsid w:val="00EA01CD"/>
    <w:rsid w:val="00EC1B35"/>
    <w:rsid w:val="00ED28BB"/>
    <w:rsid w:val="00ED6C9E"/>
    <w:rsid w:val="00EE1FA2"/>
    <w:rsid w:val="00EE3E09"/>
    <w:rsid w:val="00F149FA"/>
    <w:rsid w:val="00F23C4C"/>
    <w:rsid w:val="00F24B4F"/>
    <w:rsid w:val="00F259EB"/>
    <w:rsid w:val="00F63E1B"/>
    <w:rsid w:val="00F65CFD"/>
    <w:rsid w:val="00F76371"/>
    <w:rsid w:val="00F77E3A"/>
    <w:rsid w:val="00F81705"/>
    <w:rsid w:val="00F90271"/>
    <w:rsid w:val="00F9362C"/>
    <w:rsid w:val="00F97118"/>
    <w:rsid w:val="00FC6A6C"/>
    <w:rsid w:val="00FD09C1"/>
    <w:rsid w:val="00FE5ED2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14DD4F31"/>
  <w15:chartTrackingRefBased/>
  <w15:docId w15:val="{7AC4B972-B505-4A6C-A2BC-1DDC304E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01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7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BB"/>
  </w:style>
  <w:style w:type="paragraph" w:styleId="Footer">
    <w:name w:val="footer"/>
    <w:basedOn w:val="Normal"/>
    <w:link w:val="FooterChar"/>
    <w:uiPriority w:val="99"/>
    <w:unhideWhenUsed/>
    <w:rsid w:val="009E2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BB"/>
  </w:style>
  <w:style w:type="character" w:customStyle="1" w:styleId="fontstyle01">
    <w:name w:val="fontstyle01"/>
    <w:basedOn w:val="DefaultParagraphFont"/>
    <w:rsid w:val="00AA7024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70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labhuda68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0E92-BD24-47CC-9CD2-E272A018F9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Naniki Motsepe</dc:creator>
  <cp:keywords/>
  <dc:description/>
  <cp:lastModifiedBy>Mandla Bhuda</cp:lastModifiedBy>
  <cp:revision>2</cp:revision>
  <cp:lastPrinted>2025-02-01T07:36:00Z</cp:lastPrinted>
  <dcterms:created xsi:type="dcterms:W3CDTF">2025-05-02T06:46:00Z</dcterms:created>
  <dcterms:modified xsi:type="dcterms:W3CDTF">2025-05-02T06:46:00Z</dcterms:modified>
</cp:coreProperties>
</file>